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2024年度湖南省社会主义学院系统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招标课题指南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一、习近平新时代中国特色社会主义思想研究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1.习近平新时代中国特色社会主义思想的科学体系和核心要义研究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习近平新时代中国特色社会主义思想的世界观和方法论研究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关于坚持和加强党的全面领导重要论述研究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习近平文化思想研究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习近平总书记关于做好新时代党的统一战线工作的重要思想研究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习近平总书记关于党的自我革命的重要思想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习近平总书记关于加强和改进人民政协工作的重要思想研究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加强和改进民族工作的重要思想研究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9.习近平总书记关于宗教工作的重要论述研究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二、统一战线理论与实践研究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马克思主义统一战线理论中国化时代化研究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统一战线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是凝聚人心、汇聚力量的</w:t>
      </w:r>
      <w:r>
        <w:rPr>
          <w:rFonts w:hint="eastAsia" w:ascii="仿宋_GB2312" w:hAnsi="仿宋_GB2312" w:eastAsia="仿宋_GB2312" w:cs="仿宋_GB2312"/>
          <w:sz w:val="32"/>
          <w:szCs w:val="32"/>
        </w:rPr>
        <w:t>强大法宝研究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完善大统战工作格局研究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统一战线与中国式现代化研究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中国新型政党制度研究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中国特色社会主义参政党建设研究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党外知识分子政治引领和作用发挥研究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8.新的社会阶层人士统战工作研究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有形有感有效铸牢中华民族共同体意识研究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10.坚持我国宗教中国化方向研究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11.促进“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两个健康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12.构建新型政商关系研究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13.加强中华儿女大团结研究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新时代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网络统战工作研究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防范化解统一战线领域重大风险问题研究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16.统战工作纳入基层党建和社会治理体系路径研究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17.新时代统战工作方法与艺术研究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统一战线服务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“三高四新”美好蓝图研究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统一战线教育培训发展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三、中华文化研究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1.“第二个结合”与建设中华民族现代文明研究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文化自信自强与中华民族凝聚力研究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中华文明的特质与铸牢中华民族共同体意识研究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促进海内外中华儿女团结奋斗的文化认同研究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中华文化海外传播路径研究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6.湖湘文化的时代价值研究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zU0NjRhMmVmMWY1MDNjNWYzYTRkZmM5YWMwOTMifQ=="/>
  </w:docVars>
  <w:rsids>
    <w:rsidRoot w:val="12E83DA2"/>
    <w:rsid w:val="066A7A79"/>
    <w:rsid w:val="109611B9"/>
    <w:rsid w:val="125E6C9D"/>
    <w:rsid w:val="12E83DA2"/>
    <w:rsid w:val="16D83A1E"/>
    <w:rsid w:val="1B726D94"/>
    <w:rsid w:val="1E142280"/>
    <w:rsid w:val="2315555B"/>
    <w:rsid w:val="264438B2"/>
    <w:rsid w:val="2FF87D20"/>
    <w:rsid w:val="30F776C7"/>
    <w:rsid w:val="3A1E7BA3"/>
    <w:rsid w:val="3F47212A"/>
    <w:rsid w:val="43AF4742"/>
    <w:rsid w:val="45373301"/>
    <w:rsid w:val="48E83E6F"/>
    <w:rsid w:val="4DF530F4"/>
    <w:rsid w:val="55CA0F67"/>
    <w:rsid w:val="56A31EE4"/>
    <w:rsid w:val="58D70C34"/>
    <w:rsid w:val="5B661732"/>
    <w:rsid w:val="5EF85C6D"/>
    <w:rsid w:val="5F7C7776"/>
    <w:rsid w:val="692D620C"/>
    <w:rsid w:val="69794D27"/>
    <w:rsid w:val="6A3F6469"/>
    <w:rsid w:val="6EBD7464"/>
    <w:rsid w:val="6F375898"/>
    <w:rsid w:val="720F15F1"/>
    <w:rsid w:val="72717CD1"/>
    <w:rsid w:val="768C7E47"/>
    <w:rsid w:val="7EA6607E"/>
    <w:rsid w:val="7FB81CAD"/>
    <w:rsid w:val="9FFBE967"/>
    <w:rsid w:val="AD744241"/>
    <w:rsid w:val="F37F76B9"/>
    <w:rsid w:val="FBF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autoRedefine/>
    <w:qFormat/>
    <w:uiPriority w:val="0"/>
    <w:rPr>
      <w:color w:val="000000"/>
      <w:u w:val="none"/>
    </w:rPr>
  </w:style>
  <w:style w:type="character" w:styleId="8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9">
    <w:name w:val="first-child"/>
    <w:basedOn w:val="6"/>
    <w:autoRedefine/>
    <w:qFormat/>
    <w:uiPriority w:val="0"/>
  </w:style>
  <w:style w:type="character" w:customStyle="1" w:styleId="10">
    <w:name w:val="layui-layer-tabnow"/>
    <w:basedOn w:val="6"/>
    <w:autoRedefine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2023-12-18T19:36:00Z</dcterms:created>
  <dc:creator>千寻唯玉</dc:creator>
  <cp:lastModifiedBy>ella</cp:lastModifiedBy>
  <cp:lastPrinted>2024-01-17T22:46:00Z</cp:lastPrinted>
  <dcterms:modified xsi:type="dcterms:W3CDTF">2024-02-27T09:27:43Z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3CB4859113864F9188E53277ACC5ACBB_13</vt:lpwstr>
  </property>
</Properties>
</file>